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3AC" w:rsidRPr="003B3DA5" w:rsidP="000C63AC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8F5D69">
        <w:rPr>
          <w:rFonts w:ascii="Times New Roman" w:hAnsi="Times New Roman" w:cs="Times New Roman"/>
          <w:sz w:val="22"/>
          <w:szCs w:val="22"/>
        </w:rPr>
        <w:t>3589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0C63AC" w:rsidRPr="003B3DA5" w:rsidP="000C63AC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8F5D69">
        <w:rPr>
          <w:rFonts w:ascii="Tahoma" w:hAnsi="Tahoma" w:cs="Tahoma"/>
          <w:b/>
          <w:bCs/>
          <w:sz w:val="20"/>
          <w:szCs w:val="20"/>
        </w:rPr>
        <w:t>86MS0021-01-2024-004952-30</w:t>
      </w:r>
    </w:p>
    <w:p w:rsidR="000C63AC" w:rsidRPr="008F5D69" w:rsidP="000C63A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0C63AC" w:rsidRPr="008F5D69" w:rsidP="000C63AC">
      <w:pPr>
        <w:widowControl w:val="0"/>
        <w:jc w:val="center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0C63AC" w:rsidRPr="008F5D69" w:rsidP="000C63AC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город Нижневартовск                                             </w:t>
      </w:r>
      <w:r w:rsid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03 октября</w:t>
      </w: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2024 года</w:t>
      </w:r>
    </w:p>
    <w:p w:rsidR="000C63AC" w:rsidRPr="008F5D69" w:rsidP="000C63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О.В.,</w:t>
      </w:r>
    </w:p>
    <w:p w:rsidR="000C63AC" w:rsidRPr="008F5D69" w:rsidP="000C63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0C63AC" w:rsidRPr="008F5D69" w:rsidP="000C63A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 </w:t>
      </w:r>
      <w:r w:rsidRPr="008F5D69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города Москвы  «Жилищник</w:t>
      </w:r>
      <w:r w:rsidRPr="008F5D69">
        <w:rPr>
          <w:rFonts w:ascii="Times New Roman" w:hAnsi="Times New Roman" w:cs="Times New Roman"/>
          <w:sz w:val="26"/>
          <w:szCs w:val="26"/>
        </w:rPr>
        <w:t xml:space="preserve"> Красносельского района» к Кочубей Людмиле Ивановне о взыскании задолженност</w:t>
      </w:r>
      <w:r w:rsidR="008F5D69">
        <w:rPr>
          <w:rFonts w:ascii="Times New Roman" w:hAnsi="Times New Roman" w:cs="Times New Roman"/>
          <w:sz w:val="26"/>
          <w:szCs w:val="26"/>
        </w:rPr>
        <w:t>и</w:t>
      </w:r>
      <w:r w:rsidRPr="008F5D69">
        <w:rPr>
          <w:rFonts w:ascii="Times New Roman" w:hAnsi="Times New Roman" w:cs="Times New Roman"/>
          <w:sz w:val="26"/>
          <w:szCs w:val="26"/>
        </w:rPr>
        <w:t xml:space="preserve"> по содержанию и ремонту общего имущества в многоквартирном доме, </w:t>
      </w:r>
    </w:p>
    <w:p w:rsidR="000C63AC" w:rsidRPr="008F5D69" w:rsidP="000C63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Руководствуясь ст.ст. 194-199 ГПК РФ,  </w:t>
      </w:r>
    </w:p>
    <w:p w:rsidR="000C63AC" w:rsidRPr="008F5D69" w:rsidP="000C63AC">
      <w:pPr>
        <w:ind w:firstLine="854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0C63AC" w:rsidRPr="008F5D69" w:rsidP="000C63AC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8F5D69">
        <w:rPr>
          <w:rFonts w:ascii="Times New Roman" w:hAnsi="Times New Roman" w:cs="Times New Roman"/>
          <w:sz w:val="26"/>
          <w:szCs w:val="26"/>
        </w:rPr>
        <w:t xml:space="preserve">Государственного бюджетного учреждения города </w:t>
      </w:r>
      <w:r w:rsidRPr="008F5D69">
        <w:rPr>
          <w:rFonts w:ascii="Times New Roman" w:hAnsi="Times New Roman" w:cs="Times New Roman"/>
          <w:sz w:val="26"/>
          <w:szCs w:val="26"/>
        </w:rPr>
        <w:t>Москвы  «Жилищник Красносельского района» к Кочубей Людмиле Ивановне о взыскании задолженност</w:t>
      </w:r>
      <w:r w:rsidR="008F5D69">
        <w:rPr>
          <w:rFonts w:ascii="Times New Roman" w:hAnsi="Times New Roman" w:cs="Times New Roman"/>
          <w:sz w:val="26"/>
          <w:szCs w:val="26"/>
        </w:rPr>
        <w:t>и</w:t>
      </w:r>
      <w:r w:rsidRPr="008F5D69">
        <w:rPr>
          <w:rFonts w:ascii="Times New Roman" w:hAnsi="Times New Roman" w:cs="Times New Roman"/>
          <w:sz w:val="26"/>
          <w:szCs w:val="26"/>
        </w:rPr>
        <w:t xml:space="preserve"> по содержанию и ремонту общего имущества в многоквартирном доме, </w:t>
      </w: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удовлетворить.</w:t>
      </w:r>
    </w:p>
    <w:p w:rsidR="000C63AC" w:rsidRPr="008F5D69" w:rsidP="000C63AC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Pr="008F5D69">
        <w:rPr>
          <w:rFonts w:ascii="Times New Roman" w:hAnsi="Times New Roman" w:cs="Times New Roman"/>
          <w:sz w:val="26"/>
          <w:szCs w:val="26"/>
        </w:rPr>
        <w:t>Кочубей Людмил</w:t>
      </w:r>
      <w:r w:rsidR="008F5D69">
        <w:rPr>
          <w:rFonts w:ascii="Times New Roman" w:hAnsi="Times New Roman" w:cs="Times New Roman"/>
          <w:sz w:val="26"/>
          <w:szCs w:val="26"/>
        </w:rPr>
        <w:t>ы</w:t>
      </w:r>
      <w:r w:rsidRPr="008F5D69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7F2C75">
        <w:rPr>
          <w:rFonts w:ascii="Times New Roman" w:hAnsi="Times New Roman" w:cs="Times New Roman"/>
          <w:sz w:val="26"/>
          <w:szCs w:val="26"/>
        </w:rPr>
        <w:t>ы</w:t>
      </w:r>
      <w:r w:rsidRPr="008F5D69">
        <w:rPr>
          <w:rFonts w:ascii="Times New Roman" w:hAnsi="Times New Roman" w:cs="Times New Roman"/>
          <w:sz w:val="26"/>
          <w:szCs w:val="26"/>
        </w:rPr>
        <w:t xml:space="preserve"> </w:t>
      </w: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(паспорт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***</w:t>
      </w: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</w:t>
      </w:r>
      <w:r w:rsidRPr="008F5D69">
        <w:rPr>
          <w:rFonts w:ascii="Times New Roman" w:hAnsi="Times New Roman" w:cs="Times New Roman"/>
          <w:sz w:val="26"/>
          <w:szCs w:val="26"/>
        </w:rPr>
        <w:t>Государственн</w:t>
      </w:r>
      <w:r w:rsidRPr="008F5D69">
        <w:rPr>
          <w:rFonts w:ascii="Times New Roman" w:hAnsi="Times New Roman" w:cs="Times New Roman"/>
          <w:sz w:val="26"/>
          <w:szCs w:val="26"/>
        </w:rPr>
        <w:t xml:space="preserve">ого бюджетного учреждения города Москвы  «Жилищник Красносельского района» </w:t>
      </w: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(ИНН 7708803304) задолженность  </w:t>
      </w:r>
      <w:r w:rsidRPr="008F5D6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по содержанию и ремонту общего имущества многоквартирного дома по нежилому помещению-машиноместо кадастровый номер 77:01:0001036:2113, общей площадью</w:t>
      </w:r>
      <w:r w:rsidRPr="008F5D6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 13,1 кв. м., расположенному по адресу: </w:t>
      </w:r>
      <w:r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***</w:t>
      </w:r>
      <w:r w:rsidRPr="008F5D6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  за период с 01.01.20</w:t>
      </w:r>
      <w:r w:rsidR="008F5D6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2</w:t>
      </w:r>
      <w:r w:rsidRPr="008F5D6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1 года по </w:t>
      </w:r>
      <w:r w:rsidR="008F5D6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31.01.2024</w:t>
      </w:r>
      <w:r w:rsidRPr="008F5D6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 года в размере </w:t>
      </w:r>
      <w:r w:rsidRPr="008F5D69" w:rsidR="008F5D6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12286,32 рубля</w:t>
      </w:r>
      <w:r w:rsidRPr="008F5D6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, расходы по уплате государственной пошлины в размере </w:t>
      </w:r>
      <w:r w:rsidRPr="008F5D69" w:rsidR="008F5D6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491,45 рублей, </w:t>
      </w:r>
      <w:r w:rsidRPr="008F5D6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 </w:t>
      </w: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а всего: </w:t>
      </w:r>
      <w:r w:rsidRPr="008F5D69" w:rsid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12777,77 рублей.</w:t>
      </w:r>
    </w:p>
    <w:p w:rsidR="000C63AC" w:rsidRPr="008F5D69" w:rsidP="000C63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Разъяснить </w:t>
      </w: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C63AC" w:rsidRPr="008F5D69" w:rsidP="000C63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</w:t>
      </w: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 в судебном заседании;</w:t>
      </w:r>
    </w:p>
    <w:p w:rsidR="000C63AC" w:rsidRPr="008F5D69" w:rsidP="000C63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63AC" w:rsidRPr="008F5D69" w:rsidP="000C63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Мотивированное решение суда составляется в течение пяти дней со дня</w:t>
      </w: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поступления от лиц, участвующих в деле, их представителей соответствующего заявления.</w:t>
      </w:r>
    </w:p>
    <w:p w:rsidR="000C63AC" w:rsidRPr="008F5D69" w:rsidP="000C63AC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</w:t>
      </w: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0C63AC" w:rsidRPr="008F5D69" w:rsidP="000C63AC">
      <w:pPr>
        <w:widowControl w:val="0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0C63AC" w:rsidRPr="008F5D69" w:rsidP="000C63AC">
      <w:pPr>
        <w:widowControl w:val="0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8F5D69">
        <w:rPr>
          <w:rFonts w:ascii="Times New Roman" w:hAnsi="Times New Roman" w:cs="Times New Roman"/>
          <w:sz w:val="26"/>
          <w:szCs w:val="26"/>
        </w:rPr>
        <w:t>Судебного участка №1</w:t>
      </w:r>
      <w:r w:rsidRPr="008F5D69">
        <w:rPr>
          <w:rFonts w:ascii="Times New Roman" w:hAnsi="Times New Roman" w:cs="Times New Roman"/>
          <w:sz w:val="26"/>
          <w:szCs w:val="26"/>
        </w:rPr>
        <w:tab/>
      </w:r>
      <w:r w:rsidRPr="008F5D69">
        <w:rPr>
          <w:rFonts w:ascii="Times New Roman" w:hAnsi="Times New Roman" w:cs="Times New Roman"/>
          <w:sz w:val="26"/>
          <w:szCs w:val="26"/>
        </w:rPr>
        <w:tab/>
      </w:r>
      <w:r w:rsidRPr="008F5D69">
        <w:rPr>
          <w:rFonts w:ascii="Times New Roman" w:hAnsi="Times New Roman" w:cs="Times New Roman"/>
          <w:sz w:val="26"/>
          <w:szCs w:val="26"/>
        </w:rPr>
        <w:tab/>
      </w:r>
      <w:r w:rsidRPr="008F5D69">
        <w:rPr>
          <w:rFonts w:ascii="Times New Roman" w:hAnsi="Times New Roman" w:cs="Times New Roman"/>
          <w:sz w:val="26"/>
          <w:szCs w:val="26"/>
        </w:rPr>
        <w:tab/>
      </w:r>
      <w:r w:rsidRPr="008F5D69">
        <w:rPr>
          <w:rFonts w:ascii="Times New Roman" w:hAnsi="Times New Roman" w:cs="Times New Roman"/>
          <w:sz w:val="26"/>
          <w:szCs w:val="26"/>
        </w:rPr>
        <w:tab/>
        <w:t xml:space="preserve">               О.В.Вдовина</w:t>
      </w:r>
    </w:p>
    <w:p w:rsidR="000C63AC" w:rsidP="000C63AC">
      <w:pPr>
        <w:ind w:firstLine="709"/>
        <w:jc w:val="both"/>
      </w:pPr>
      <w:r w:rsidRPr="003E7914">
        <w:rPr>
          <w:rFonts w:ascii="Times New Roman" w:hAnsi="Times New Roman" w:cs="Times New Roman"/>
          <w:color w:val="000000"/>
          <w:sz w:val="22"/>
          <w:szCs w:val="22"/>
        </w:rPr>
        <w:t>Подлинник</w:t>
      </w:r>
      <w:r w:rsidRPr="003E7914">
        <w:rPr>
          <w:rFonts w:ascii="Times New Roman" w:hAnsi="Times New Roman" w:cs="Times New Roman"/>
          <w:color w:val="000000"/>
          <w:sz w:val="22"/>
          <w:szCs w:val="22"/>
        </w:rPr>
        <w:t xml:space="preserve"> резолютивной части решения мирового судьи находится в материалах гражданского дела № 2-</w:t>
      </w:r>
      <w:r w:rsidR="008F5D69">
        <w:rPr>
          <w:rFonts w:ascii="Times New Roman" w:hAnsi="Times New Roman" w:cs="Times New Roman"/>
          <w:color w:val="000000"/>
          <w:sz w:val="22"/>
          <w:szCs w:val="22"/>
        </w:rPr>
        <w:t>3589</w:t>
      </w:r>
      <w:r w:rsidRPr="003E7914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3E7914">
        <w:rPr>
          <w:rFonts w:ascii="Times New Roman" w:hAnsi="Times New Roman" w:cs="Times New Roman"/>
          <w:sz w:val="22"/>
          <w:szCs w:val="22"/>
        </w:rPr>
        <w:t>2101/202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E7914">
        <w:rPr>
          <w:rFonts w:ascii="Times New Roman" w:hAnsi="Times New Roman" w:cs="Times New Roman"/>
          <w:sz w:val="22"/>
          <w:szCs w:val="22"/>
        </w:rPr>
        <w:t xml:space="preserve"> мирового судьи судебного участка № 1 Нижневартовского</w:t>
      </w:r>
      <w:r w:rsidRPr="003E7914">
        <w:rPr>
          <w:rFonts w:ascii="Times New Roman" w:hAnsi="Times New Roman" w:cs="Times New Roman"/>
          <w:sz w:val="22"/>
          <w:szCs w:val="22"/>
        </w:rPr>
        <w:t xml:space="preserve"> судебного района города окружного значения Нижневартовска Ханты-Мансийского автономного округа-Югры    </w:t>
      </w:r>
    </w:p>
    <w:p w:rsidR="00B81D5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AC"/>
    <w:rsid w:val="000C63AC"/>
    <w:rsid w:val="003B3DA5"/>
    <w:rsid w:val="003E7914"/>
    <w:rsid w:val="00706EF4"/>
    <w:rsid w:val="007F2C75"/>
    <w:rsid w:val="008F5D69"/>
    <w:rsid w:val="00915CAB"/>
    <w:rsid w:val="00B81D54"/>
    <w:rsid w:val="00C573CA"/>
    <w:rsid w:val="00FF1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836098-A337-43A3-AF72-CF2BEFF0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A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C63A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C63AC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2C7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2C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